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2" w:type="dxa"/>
        <w:tblInd w:w="93" w:type="dxa"/>
        <w:tblLook w:val="04A0"/>
      </w:tblPr>
      <w:tblGrid>
        <w:gridCol w:w="667"/>
        <w:gridCol w:w="784"/>
        <w:gridCol w:w="392"/>
        <w:gridCol w:w="724"/>
        <w:gridCol w:w="1559"/>
        <w:gridCol w:w="851"/>
        <w:gridCol w:w="1439"/>
        <w:gridCol w:w="1112"/>
        <w:gridCol w:w="1276"/>
        <w:gridCol w:w="1134"/>
        <w:gridCol w:w="1134"/>
      </w:tblGrid>
      <w:tr w:rsidR="000D5FE0" w:rsidRPr="000D5FE0" w:rsidTr="000D5FE0">
        <w:trPr>
          <w:trHeight w:val="503"/>
        </w:trPr>
        <w:tc>
          <w:tcPr>
            <w:tcW w:w="110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36"/>
                <w:szCs w:val="36"/>
              </w:rPr>
            </w:pPr>
            <w:r w:rsidRPr="000D5FE0">
              <w:rPr>
                <w:rFonts w:ascii="楷体_GB2312" w:eastAsia="楷体_GB2312" w:hAnsi="宋体" w:cs="宋体" w:hint="eastAsia"/>
                <w:b/>
                <w:bCs/>
                <w:color w:val="000000"/>
                <w:sz w:val="36"/>
                <w:szCs w:val="36"/>
              </w:rPr>
              <w:t>山西同文职业技术学院毕业生追踪调查表</w:t>
            </w:r>
          </w:p>
        </w:tc>
      </w:tr>
      <w:tr w:rsidR="000D5FE0" w:rsidRPr="000D5FE0" w:rsidTr="000D5FE0">
        <w:trPr>
          <w:trHeight w:val="784"/>
        </w:trPr>
        <w:tc>
          <w:tcPr>
            <w:tcW w:w="110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D5FE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 填表说明：本次调查仅为改进学校教学工作和进一步做好毕业生就业服务工作，望同学们认真、客观地填写相关内容，项目可多选。谢谢配合！</w:t>
            </w:r>
          </w:p>
        </w:tc>
      </w:tr>
      <w:tr w:rsidR="000D5FE0" w:rsidRPr="000D5FE0" w:rsidTr="000D5FE0">
        <w:trPr>
          <w:trHeight w:val="56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姓名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性别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生源地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毕业年份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0D5FE0" w:rsidRPr="000D5FE0" w:rsidTr="000D5FE0">
        <w:trPr>
          <w:trHeight w:val="562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现工作单位</w:t>
            </w:r>
            <w:r w:rsidRPr="000D5FE0">
              <w:rPr>
                <w:rFonts w:ascii="宋体" w:eastAsia="宋体" w:hAnsi="宋体" w:cs="宋体" w:hint="eastAsia"/>
                <w:color w:val="000000"/>
              </w:rPr>
              <w:br/>
              <w:t>(单位全称)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职务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联系方式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填表时间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0D5FE0" w:rsidRPr="000D5FE0" w:rsidTr="000D5FE0">
        <w:trPr>
          <w:trHeight w:val="429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104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调    查    内    容</w:t>
            </w:r>
          </w:p>
        </w:tc>
      </w:tr>
      <w:tr w:rsidR="000D5FE0" w:rsidRPr="000D5FE0" w:rsidTr="000D5FE0">
        <w:trPr>
          <w:trHeight w:val="60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就业</w:t>
            </w:r>
            <w:r w:rsidRPr="000D5FE0">
              <w:rPr>
                <w:rFonts w:ascii="宋体" w:eastAsia="宋体" w:hAnsi="宋体" w:cs="宋体" w:hint="eastAsia"/>
                <w:color w:val="000000"/>
              </w:rPr>
              <w:br/>
              <w:t>质量</w:t>
            </w:r>
          </w:p>
        </w:tc>
        <w:tc>
          <w:tcPr>
            <w:tcW w:w="9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与现在工作单位的性质：①有正式编制  ②聘任制  ③合同制  ④临时</w:t>
            </w:r>
          </w:p>
        </w:tc>
      </w:tr>
      <w:tr w:rsidR="000D5FE0" w:rsidRPr="000D5FE0" w:rsidTr="000D5FE0">
        <w:trPr>
          <w:trHeight w:val="60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工作单位与所学专业对口情况：①专业对口  ②专业相近  ③不对口</w:t>
            </w:r>
          </w:p>
        </w:tc>
      </w:tr>
      <w:tr w:rsidR="000D5FE0" w:rsidRPr="000D5FE0" w:rsidTr="000D5FE0">
        <w:trPr>
          <w:trHeight w:val="60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大学生活给您就业带来的优势： ①自主学习和思考能力  ②专业知识和专业技能</w:t>
            </w:r>
            <w:r w:rsidRPr="000D5FE0">
              <w:rPr>
                <w:rFonts w:ascii="宋体" w:eastAsia="宋体" w:hAnsi="宋体" w:cs="宋体" w:hint="eastAsia"/>
                <w:color w:val="000000"/>
              </w:rPr>
              <w:br/>
              <w:t xml:space="preserve">                           ③善于处理人际关系 ④良好的工作和学习习惯</w:t>
            </w:r>
          </w:p>
        </w:tc>
      </w:tr>
      <w:tr w:rsidR="000D5FE0" w:rsidRPr="000D5FE0" w:rsidTr="000D5FE0">
        <w:trPr>
          <w:trHeight w:val="60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岗位薪酬：①5000元以上 ②3000元以上 ③2000元—3000元 ④1000—2000元 ⑤1000元以下</w:t>
            </w:r>
          </w:p>
        </w:tc>
      </w:tr>
      <w:tr w:rsidR="000D5FE0" w:rsidRPr="000D5FE0" w:rsidTr="000D5FE0">
        <w:trPr>
          <w:trHeight w:val="60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0D5FE0">
              <w:rPr>
                <w:rFonts w:ascii="宋体" w:eastAsia="宋体" w:hAnsi="宋体" w:cs="宋体" w:hint="eastAsia"/>
                <w:color w:val="000000"/>
              </w:rPr>
              <w:t>您正式</w:t>
            </w:r>
            <w:proofErr w:type="gramEnd"/>
            <w:r w:rsidRPr="000D5FE0">
              <w:rPr>
                <w:rFonts w:ascii="宋体" w:eastAsia="宋体" w:hAnsi="宋体" w:cs="宋体" w:hint="eastAsia"/>
                <w:color w:val="000000"/>
              </w:rPr>
              <w:t>签约入职以后是否享有养老保险、医疗保险、失业保险等五险</w:t>
            </w:r>
            <w:proofErr w:type="gramStart"/>
            <w:r w:rsidRPr="000D5FE0">
              <w:rPr>
                <w:rFonts w:ascii="宋体" w:eastAsia="宋体" w:hAnsi="宋体" w:cs="宋体" w:hint="eastAsia"/>
                <w:color w:val="000000"/>
              </w:rPr>
              <w:t>一</w:t>
            </w:r>
            <w:proofErr w:type="gramEnd"/>
            <w:r w:rsidRPr="000D5FE0">
              <w:rPr>
                <w:rFonts w:ascii="宋体" w:eastAsia="宋体" w:hAnsi="宋体" w:cs="宋体" w:hint="eastAsia"/>
                <w:color w:val="000000"/>
              </w:rPr>
              <w:t>金：①是  ②否</w:t>
            </w:r>
          </w:p>
        </w:tc>
      </w:tr>
      <w:tr w:rsidR="000D5FE0" w:rsidRPr="000D5FE0" w:rsidTr="000D5FE0">
        <w:trPr>
          <w:trHeight w:val="60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对工作单位满意度：①很满意  ②基本满意  ③过得去  ④不满意</w:t>
            </w:r>
          </w:p>
        </w:tc>
      </w:tr>
      <w:tr w:rsidR="000D5FE0" w:rsidRPr="000D5FE0" w:rsidTr="000D5FE0">
        <w:trPr>
          <w:trHeight w:val="60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所学专业能否胜任所在工作需要：①能  ②不能  ③不太能胜任</w:t>
            </w:r>
          </w:p>
        </w:tc>
      </w:tr>
      <w:tr w:rsidR="000D5FE0" w:rsidRPr="000D5FE0" w:rsidTr="000D5FE0">
        <w:trPr>
          <w:trHeight w:val="60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 xml:space="preserve">自感在校学习最实用的课程：①专业课  ②基础知识  ③英语  ④计算机  ⑤其它 </w:t>
            </w:r>
          </w:p>
        </w:tc>
      </w:tr>
      <w:tr w:rsidR="000D5FE0" w:rsidRPr="000D5FE0" w:rsidTr="000D5FE0">
        <w:trPr>
          <w:trHeight w:val="60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您是否参加专升本：①是  ②否</w:t>
            </w:r>
          </w:p>
        </w:tc>
      </w:tr>
      <w:tr w:rsidR="000D5FE0" w:rsidRPr="000D5FE0" w:rsidTr="000D5FE0">
        <w:trPr>
          <w:trHeight w:val="60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就业</w:t>
            </w:r>
            <w:r w:rsidRPr="000D5FE0">
              <w:rPr>
                <w:rFonts w:ascii="宋体" w:eastAsia="宋体" w:hAnsi="宋体" w:cs="宋体" w:hint="eastAsia"/>
                <w:color w:val="000000"/>
              </w:rPr>
              <w:br/>
              <w:t>方式</w:t>
            </w:r>
            <w:r w:rsidRPr="000D5FE0">
              <w:rPr>
                <w:rFonts w:ascii="宋体" w:eastAsia="宋体" w:hAnsi="宋体" w:cs="宋体" w:hint="eastAsia"/>
                <w:color w:val="000000"/>
              </w:rPr>
              <w:br/>
              <w:t>及</w:t>
            </w:r>
            <w:r w:rsidRPr="000D5FE0">
              <w:rPr>
                <w:rFonts w:ascii="宋体" w:eastAsia="宋体" w:hAnsi="宋体" w:cs="宋体" w:hint="eastAsia"/>
                <w:color w:val="000000"/>
              </w:rPr>
              <w:br/>
              <w:t>影响</w:t>
            </w:r>
            <w:r w:rsidRPr="000D5FE0">
              <w:rPr>
                <w:rFonts w:ascii="宋体" w:eastAsia="宋体" w:hAnsi="宋体" w:cs="宋体" w:hint="eastAsia"/>
                <w:color w:val="000000"/>
              </w:rPr>
              <w:br/>
              <w:t>因素</w:t>
            </w:r>
          </w:p>
        </w:tc>
        <w:tc>
          <w:tcPr>
            <w:tcW w:w="9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您的就业信息主要来源是：①招聘会  ②学校推荐  ③熟人介绍  ③网站  ④其它</w:t>
            </w:r>
          </w:p>
        </w:tc>
      </w:tr>
      <w:tr w:rsidR="000D5FE0" w:rsidRPr="000D5FE0" w:rsidTr="000D5FE0">
        <w:trPr>
          <w:trHeight w:val="60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 xml:space="preserve">选择现在单位主要考虑的因素：①单位所在的城市  ②学以致用专业对口   ③薪酬和待遇 </w:t>
            </w:r>
            <w:r w:rsidRPr="000D5FE0">
              <w:rPr>
                <w:rFonts w:ascii="宋体" w:eastAsia="宋体" w:hAnsi="宋体" w:cs="宋体" w:hint="eastAsia"/>
                <w:color w:val="000000"/>
              </w:rPr>
              <w:br/>
              <w:t xml:space="preserve">                          ④先就业后择业，混口饭吃，以后再跳槽    ⑤受亲属影响</w:t>
            </w:r>
          </w:p>
        </w:tc>
      </w:tr>
      <w:tr w:rsidR="000D5FE0" w:rsidRPr="000D5FE0" w:rsidTr="000D5FE0">
        <w:trPr>
          <w:trHeight w:val="60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找工作时受到的最大阻力：①所学专业没有市场  ②性别歧视  ③岗位限制  ④自身实力</w:t>
            </w:r>
          </w:p>
        </w:tc>
      </w:tr>
      <w:tr w:rsidR="000D5FE0" w:rsidRPr="000D5FE0" w:rsidTr="000D5FE0">
        <w:trPr>
          <w:trHeight w:val="60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跳槽次数：①没有跳槽经历  ②有过一次  ③2次或2次以上跳槽  ④正准备跳槽</w:t>
            </w:r>
          </w:p>
        </w:tc>
      </w:tr>
      <w:tr w:rsidR="000D5FE0" w:rsidRPr="000D5FE0" w:rsidTr="000D5FE0">
        <w:trPr>
          <w:trHeight w:val="60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准备跳槽的原因：①工作环境不好  ②同事关系不好       ③同上司关系不好</w:t>
            </w:r>
            <w:r w:rsidRPr="000D5FE0">
              <w:rPr>
                <w:rFonts w:ascii="宋体" w:eastAsia="宋体" w:hAnsi="宋体" w:cs="宋体" w:hint="eastAsia"/>
                <w:color w:val="000000"/>
              </w:rPr>
              <w:br/>
              <w:t xml:space="preserve">               ④薪水不满意    ⑤有更好的单位邀请   ⑥家庭或婚姻因素</w:t>
            </w:r>
          </w:p>
        </w:tc>
      </w:tr>
      <w:tr w:rsidR="000D5FE0" w:rsidRPr="000D5FE0" w:rsidTr="000D5FE0">
        <w:trPr>
          <w:trHeight w:val="60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您认为合理的就业方式是：①签订正式协议 ②签订劳动合同 ③灵活就业 ④暂不就业继续深造</w:t>
            </w:r>
          </w:p>
        </w:tc>
      </w:tr>
      <w:tr w:rsidR="000D5FE0" w:rsidRPr="000D5FE0" w:rsidTr="000D5FE0">
        <w:trPr>
          <w:trHeight w:val="60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您认为就业指导课：①很重要 ②重要 ③有作用 ④意义不大</w:t>
            </w:r>
          </w:p>
        </w:tc>
      </w:tr>
      <w:tr w:rsidR="000D5FE0" w:rsidRPr="000D5FE0" w:rsidTr="000D5FE0">
        <w:trPr>
          <w:trHeight w:val="60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您认为就业过程中起主要作用的是：①综合能力 ②专业知识 ③各种资格证书 ④社会关系</w:t>
            </w:r>
          </w:p>
        </w:tc>
      </w:tr>
      <w:tr w:rsidR="000D5FE0" w:rsidRPr="000D5FE0" w:rsidTr="000D5FE0">
        <w:trPr>
          <w:trHeight w:val="60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您认为影响就业的主要因素是：①社会原因  ②自身条件  ③学校  ④用人单位</w:t>
            </w:r>
          </w:p>
        </w:tc>
      </w:tr>
      <w:tr w:rsidR="000D5FE0" w:rsidRPr="000D5FE0" w:rsidTr="000D5FE0">
        <w:trPr>
          <w:trHeight w:val="60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19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 xml:space="preserve">最希望学校加强哪类服务：①求职面试技巧  ②就业心理咨询  ③就业政策形式分析 </w:t>
            </w:r>
            <w:r w:rsidRPr="000D5FE0">
              <w:rPr>
                <w:rFonts w:ascii="宋体" w:eastAsia="宋体" w:hAnsi="宋体" w:cs="宋体" w:hint="eastAsia"/>
                <w:color w:val="000000"/>
              </w:rPr>
              <w:br/>
              <w:t xml:space="preserve">                      ④就业信息发布  ⑤与用人单位建立关系，推荐就业  ⑥其它</w:t>
            </w:r>
            <w:r w:rsidRPr="000D5FE0">
              <w:rPr>
                <w:rFonts w:ascii="宋体" w:eastAsia="宋体" w:hAnsi="宋体" w:cs="宋体" w:hint="eastAsia"/>
                <w:color w:val="000000"/>
                <w:u w:val="single"/>
              </w:rPr>
              <w:t xml:space="preserve">                                     </w:t>
            </w:r>
          </w:p>
        </w:tc>
      </w:tr>
      <w:tr w:rsidR="000D5FE0" w:rsidRPr="000D5FE0" w:rsidTr="000D5FE0">
        <w:trPr>
          <w:trHeight w:val="82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104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>您有哪些更好的建议或意见：</w:t>
            </w:r>
          </w:p>
        </w:tc>
      </w:tr>
      <w:tr w:rsidR="000D5FE0" w:rsidRPr="000D5FE0" w:rsidTr="000D5FE0">
        <w:trPr>
          <w:trHeight w:val="399"/>
        </w:trPr>
        <w:tc>
          <w:tcPr>
            <w:tcW w:w="1107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FE0" w:rsidRPr="000D5FE0" w:rsidRDefault="000D5FE0" w:rsidP="000D5FE0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0D5FE0">
              <w:rPr>
                <w:rFonts w:ascii="宋体" w:eastAsia="宋体" w:hAnsi="宋体" w:cs="宋体" w:hint="eastAsia"/>
                <w:color w:val="000000"/>
              </w:rPr>
              <w:t xml:space="preserve">山西同文职业技术学院招生就业办公室  </w:t>
            </w:r>
          </w:p>
        </w:tc>
      </w:tr>
    </w:tbl>
    <w:p w:rsidR="004358AB" w:rsidRPr="000D5FE0" w:rsidRDefault="004358AB" w:rsidP="000D5FE0">
      <w:pPr>
        <w:spacing w:line="220" w:lineRule="atLeast"/>
        <w:rPr>
          <w:rFonts w:hint="eastAsia"/>
        </w:rPr>
      </w:pPr>
    </w:p>
    <w:sectPr w:rsidR="004358AB" w:rsidRPr="000D5FE0" w:rsidSect="000D5FE0">
      <w:pgSz w:w="11906" w:h="16838"/>
      <w:pgMar w:top="426" w:right="282" w:bottom="426" w:left="284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D5FE0"/>
    <w:rsid w:val="00323B43"/>
    <w:rsid w:val="003D37D8"/>
    <w:rsid w:val="00426133"/>
    <w:rsid w:val="004358AB"/>
    <w:rsid w:val="0065091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微软用户</cp:lastModifiedBy>
  <cp:revision>2</cp:revision>
  <dcterms:created xsi:type="dcterms:W3CDTF">2008-09-11T17:20:00Z</dcterms:created>
  <dcterms:modified xsi:type="dcterms:W3CDTF">2014-06-16T00:38:00Z</dcterms:modified>
</cp:coreProperties>
</file>